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2CC278" w14:textId="77777777" w:rsidR="00031F66" w:rsidRPr="00140AE3" w:rsidRDefault="00D65D81" w:rsidP="00031F66">
      <w:pPr>
        <w:spacing w:before="100" w:beforeAutospacing="1" w:after="240"/>
        <w:outlineLvl w:val="0"/>
        <w:rPr>
          <w:rFonts w:ascii="Helvetica" w:eastAsia="Times New Roman" w:hAnsi="Helvetica" w:cs="Times New Roman"/>
          <w:b/>
          <w:bCs/>
          <w:kern w:val="36"/>
          <w:sz w:val="28"/>
          <w:szCs w:val="20"/>
          <w:lang w:val="en-AU" w:eastAsia="en-AU"/>
        </w:rPr>
      </w:pPr>
      <w:r>
        <w:rPr>
          <w:rFonts w:ascii="Helvetica" w:eastAsia="Times New Roman" w:hAnsi="Helvetica" w:cs="Times New Roman"/>
          <w:b/>
          <w:bCs/>
          <w:kern w:val="36"/>
          <w:sz w:val="28"/>
          <w:szCs w:val="20"/>
          <w:lang w:val="en-AU" w:eastAsia="en-AU"/>
        </w:rPr>
        <w:t>Jesus is for Everyone</w:t>
      </w:r>
    </w:p>
    <w:p w14:paraId="512D6C34" w14:textId="77777777" w:rsidR="00031F66" w:rsidRPr="00031F66" w:rsidRDefault="007514F3" w:rsidP="00031F66">
      <w:pPr>
        <w:spacing w:before="100" w:beforeAutospacing="1" w:after="240"/>
        <w:outlineLvl w:val="0"/>
        <w:rPr>
          <w:rFonts w:ascii="Helvetica" w:eastAsia="Times New Roman" w:hAnsi="Helvetica" w:cs="Times New Roman"/>
          <w:color w:val="7F7F7F" w:themeColor="text1" w:themeTint="80"/>
          <w:szCs w:val="20"/>
          <w:lang w:val="en-AU" w:eastAsia="en-AU"/>
        </w:rPr>
      </w:pPr>
      <w:r>
        <w:rPr>
          <w:rFonts w:ascii="Helvetica" w:eastAsia="Times New Roman" w:hAnsi="Helvetica" w:cs="Times New Roman"/>
          <w:b/>
          <w:color w:val="7F7F7F" w:themeColor="text1" w:themeTint="80"/>
          <w:szCs w:val="20"/>
          <w:lang w:val="en-AU" w:eastAsia="en-AU"/>
        </w:rPr>
        <w:t>19 July 2026</w:t>
      </w:r>
    </w:p>
    <w:p w14:paraId="569CF569" w14:textId="77777777" w:rsidR="007514F3" w:rsidRPr="007514F3" w:rsidRDefault="00C44D94" w:rsidP="007514F3">
      <w:pPr>
        <w:jc w:val="both"/>
        <w:rPr>
          <w:rFonts w:ascii="Helvetica" w:hAnsi="Helvetica"/>
          <w:i/>
          <w:iCs/>
          <w:noProof/>
          <w:sz w:val="20"/>
          <w:szCs w:val="20"/>
          <w:lang w:val="en-AU"/>
        </w:rPr>
      </w:pPr>
      <w:r>
        <w:rPr>
          <w:rFonts w:ascii="Helvetica" w:hAnsi="Helvetica"/>
          <w:i/>
          <w:iCs/>
          <w:sz w:val="20"/>
          <w:szCs w:val="20"/>
        </w:rPr>
        <w:t>A sermon preached by Canon Peter MacPherson at St Paul’s Cathedral, Melbourne, at the 4.00pm service of Baptism, Confirmation and Reception, 19 July 2026:</w:t>
      </w:r>
    </w:p>
    <w:p w14:paraId="7DB3EBC3" w14:textId="77777777" w:rsidR="006A35E5" w:rsidRDefault="006A35E5">
      <w:pPr>
        <w:jc w:val="both"/>
        <w:rPr>
          <w:rFonts w:ascii="Helvetica" w:hAnsi="Helvetica"/>
          <w:i/>
          <w:iCs/>
          <w:sz w:val="20"/>
          <w:szCs w:val="20"/>
        </w:rPr>
      </w:pPr>
    </w:p>
    <w:p w14:paraId="5E7F93E9" w14:textId="042AEC32" w:rsidR="00804A79" w:rsidRDefault="007D522C">
      <w:pPr>
        <w:jc w:val="both"/>
        <w:rPr>
          <w:rFonts w:ascii="Helvetica" w:hAnsi="Helvetica"/>
          <w:i/>
          <w:iCs/>
          <w:noProof/>
          <w:sz w:val="20"/>
          <w:szCs w:val="20"/>
          <w:lang w:val="en-AU"/>
        </w:rPr>
      </w:pPr>
      <w:r>
        <w:rPr>
          <w:rFonts w:ascii="Helvetica" w:hAnsi="Helvetica"/>
          <w:i/>
          <w:iCs/>
          <w:sz w:val="20"/>
          <w:szCs w:val="20"/>
        </w:rPr>
        <w:t>Readings: Genesis 29:1–14; Romans 9:30–10:4; John 4:5–14</w:t>
      </w:r>
    </w:p>
    <w:p w14:paraId="5F5A3885" w14:textId="77777777" w:rsidR="007514F3" w:rsidRPr="007514F3" w:rsidRDefault="007514F3" w:rsidP="007514F3">
      <w:pPr>
        <w:jc w:val="right"/>
        <w:rPr>
          <w:rFonts w:ascii="Helvetica" w:hAnsi="Helvetica"/>
          <w:noProof/>
          <w:sz w:val="20"/>
          <w:szCs w:val="20"/>
          <w:lang w:val="en-AU"/>
        </w:rPr>
      </w:pPr>
    </w:p>
    <w:p w14:paraId="23372F38"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Once when I was the vicar of a local parish church a visitor said to me, “Would it be ok if I came to your church?” Now, how would you reply to such a question? My reply was this. First of all, it is not “my” church. It is God’s church. I just happen to be the minister here. Secondly, church is open to everyone. Anyone can come to this church. So, of course you are welcome.</w:t>
      </w:r>
    </w:p>
    <w:p w14:paraId="171B3636" w14:textId="77777777" w:rsidR="00804A79" w:rsidRDefault="00804A79">
      <w:pPr>
        <w:jc w:val="both"/>
        <w:rPr>
          <w:rFonts w:ascii="Helvetica" w:hAnsi="Helvetica"/>
          <w:noProof/>
          <w:sz w:val="20"/>
          <w:szCs w:val="20"/>
          <w:lang w:val="en-AU"/>
        </w:rPr>
      </w:pPr>
    </w:p>
    <w:p w14:paraId="09FB784F"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Perhaps the person asking thought that church was like a private club or a gym and you couldn’t get in unless you were a member. Or perhaps they thought you had to be an Anglican or a Christian or religious in some way. But none of that is true.</w:t>
      </w:r>
    </w:p>
    <w:p w14:paraId="0F431524" w14:textId="77777777" w:rsidR="00804A79" w:rsidRDefault="00804A79">
      <w:pPr>
        <w:jc w:val="both"/>
        <w:rPr>
          <w:rFonts w:ascii="Helvetica" w:hAnsi="Helvetica"/>
          <w:noProof/>
          <w:sz w:val="20"/>
          <w:szCs w:val="20"/>
          <w:lang w:val="en-AU"/>
        </w:rPr>
      </w:pPr>
    </w:p>
    <w:p w14:paraId="1B8EC086"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On another occasion, I met a gentleman when he was attending a wedding at church. He said, “Well, I thought the roof would fall in when I walked into the church today.” He was expressing how rare it was for him to be in church, and perhaps thinking that God’s judgement would literally fall on him as he entered.</w:t>
      </w:r>
    </w:p>
    <w:p w14:paraId="4E7CA23B" w14:textId="77777777" w:rsidR="00804A79" w:rsidRDefault="00804A79">
      <w:pPr>
        <w:jc w:val="both"/>
        <w:rPr>
          <w:rFonts w:ascii="Helvetica" w:hAnsi="Helvetica"/>
          <w:noProof/>
          <w:sz w:val="20"/>
          <w:szCs w:val="20"/>
          <w:lang w:val="en-AU"/>
        </w:rPr>
      </w:pPr>
    </w:p>
    <w:p w14:paraId="1E688B33"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One of the great obstacles to faith is the feeling that we don't qualify. Maybe we’re not from a Christian family, we haven’t read the Bible. Maybe we don’t have life sorted, we’ve made mistakes in the past. We’re not good enough, not holy enough, and we’re not from the right background. There are all sorts of false ideas that keep people away from faith and from church.</w:t>
      </w:r>
    </w:p>
    <w:p w14:paraId="2BB0EE3B" w14:textId="77777777" w:rsidR="00804A79" w:rsidRDefault="00804A79">
      <w:pPr>
        <w:jc w:val="both"/>
        <w:rPr>
          <w:rFonts w:ascii="Helvetica" w:hAnsi="Helvetica"/>
          <w:noProof/>
          <w:sz w:val="20"/>
          <w:szCs w:val="20"/>
          <w:lang w:val="en-AU"/>
        </w:rPr>
      </w:pPr>
    </w:p>
    <w:p w14:paraId="3DB02AF2"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That is why today is such a joyful day. In our service this afternoon we are celebrating that Jesus is for everyone. In baptism and confirmation we see that Jesus calls ordinary people to faith. Not perfect people. Not people with the right credentials. But regular people. People from different backgrounds, with different hopes, who still have lots of questions and lots to learn. Jesus’ invitation goes out to everyone and today we are celebrating how some among us have accepted that invitation.</w:t>
      </w:r>
    </w:p>
    <w:p w14:paraId="2A6C53C4" w14:textId="77777777" w:rsidR="00804A79" w:rsidRDefault="00804A79">
      <w:pPr>
        <w:jc w:val="both"/>
        <w:rPr>
          <w:rFonts w:ascii="Helvetica" w:hAnsi="Helvetica"/>
          <w:noProof/>
          <w:sz w:val="20"/>
          <w:szCs w:val="20"/>
          <w:lang w:val="en-AU"/>
        </w:rPr>
      </w:pPr>
    </w:p>
    <w:p w14:paraId="18D6557B"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In the ancient world, the village well was a meeting place. It functioned a bit like a café or the shopping centre. People came to the well not only for water but also for conversation, news and sometimes even romance.</w:t>
      </w:r>
    </w:p>
    <w:p w14:paraId="719A09E6" w14:textId="77777777" w:rsidR="00804A79" w:rsidRDefault="00804A79">
      <w:pPr>
        <w:jc w:val="both"/>
        <w:rPr>
          <w:rFonts w:ascii="Helvetica" w:hAnsi="Helvetica"/>
          <w:noProof/>
          <w:sz w:val="20"/>
          <w:szCs w:val="20"/>
          <w:lang w:val="en-AU"/>
        </w:rPr>
      </w:pPr>
    </w:p>
    <w:p w14:paraId="3D7AC1ED"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In our first reading from Genesis, Jacob arrives at a well. He's far from home, uncertain about his future, and there he meets Rachel who will in years to come, become his wife. This is a crucial meeting that will change Jacob &amp; Rachel’s lives and is the beginning of a new chapter in God's big plan.</w:t>
      </w:r>
    </w:p>
    <w:p w14:paraId="296E873A" w14:textId="77777777" w:rsidR="00804A79" w:rsidRDefault="00804A79">
      <w:pPr>
        <w:jc w:val="both"/>
        <w:rPr>
          <w:rFonts w:ascii="Helvetica" w:hAnsi="Helvetica"/>
          <w:noProof/>
          <w:sz w:val="20"/>
          <w:szCs w:val="20"/>
          <w:lang w:val="en-AU"/>
        </w:rPr>
      </w:pPr>
    </w:p>
    <w:p w14:paraId="104685A7"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Then in our Gospel reading from John 4, centuries later, another traveller arrives at another well. This meeting will also change a life – that of a Samaritan woman – and it is also part of a new chapter in God’s big plan. For in this story we see Jesus talking to this Samaritan woman and this meeting will tell us something wonderfully simple: that Jesus is for everyone.</w:t>
      </w:r>
    </w:p>
    <w:p w14:paraId="7C821960" w14:textId="77777777" w:rsidR="00804A79" w:rsidRDefault="00804A79">
      <w:pPr>
        <w:jc w:val="both"/>
        <w:rPr>
          <w:rFonts w:ascii="Helvetica" w:hAnsi="Helvetica"/>
          <w:noProof/>
          <w:sz w:val="20"/>
          <w:szCs w:val="20"/>
          <w:lang w:val="en-AU"/>
        </w:rPr>
      </w:pPr>
    </w:p>
    <w:p w14:paraId="2614838B"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You may not notice it at first but when Jesus sat at that well he was crossing a number of boundaries. It’s really quite an astonishing meeting.</w:t>
      </w:r>
    </w:p>
    <w:p w14:paraId="7C073526" w14:textId="77777777" w:rsidR="00804A79" w:rsidRDefault="00804A79">
      <w:pPr>
        <w:jc w:val="both"/>
        <w:rPr>
          <w:rFonts w:ascii="Helvetica" w:hAnsi="Helvetica"/>
          <w:noProof/>
          <w:sz w:val="20"/>
          <w:szCs w:val="20"/>
          <w:lang w:val="en-AU"/>
        </w:rPr>
      </w:pPr>
    </w:p>
    <w:p w14:paraId="3B8EE1D9"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First, there was a geographical boundary. Unlike most Jews, Jesus travelled into Samaria. Many Jews went the long way around Samaria simply to avoid it. There were centuries of hostility between Jews and Samaritans. They distrusted one another. They worshipped differently and they were suspicious of each other’s faith. Yet Jesus deliberately walks straight into Samaria. Because God's love doesn't stop at borders.</w:t>
      </w:r>
    </w:p>
    <w:p w14:paraId="737B2303" w14:textId="77777777" w:rsidR="00804A79" w:rsidRDefault="00804A79">
      <w:pPr>
        <w:jc w:val="both"/>
        <w:rPr>
          <w:rFonts w:ascii="Helvetica" w:hAnsi="Helvetica"/>
          <w:noProof/>
          <w:sz w:val="20"/>
          <w:szCs w:val="20"/>
          <w:lang w:val="en-AU"/>
        </w:rPr>
      </w:pPr>
    </w:p>
    <w:p w14:paraId="55FB1A7B"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In Genesis 29 Jacob had to go to a particular place and a particular well to find his family, find a wife, find where he belonged. But when Jesus sits at the Samaritan well he is saying that God is not restricted geographically. You don’t have to go to a certain place or come from a certain place to find God. Christians can come from anywhere in the world and can find God and God’s people anywhere in the world. Christian faith is not restricted to Europe, Australia or America. And that’s because Jesus is fo</w:t>
      </w:r>
      <w:r>
        <w:rPr>
          <w:rFonts w:ascii="Helvetica" w:hAnsi="Helvetica"/>
          <w:noProof/>
          <w:sz w:val="20"/>
          <w:szCs w:val="20"/>
          <w:lang w:val="en-AU"/>
        </w:rPr>
        <w:t>r everyone. There is no geographical border for Jesus.</w:t>
      </w:r>
    </w:p>
    <w:p w14:paraId="1D33CC35" w14:textId="77777777" w:rsidR="00804A79" w:rsidRDefault="00804A79">
      <w:pPr>
        <w:jc w:val="both"/>
        <w:rPr>
          <w:rFonts w:ascii="Helvetica" w:hAnsi="Helvetica"/>
          <w:noProof/>
          <w:sz w:val="20"/>
          <w:szCs w:val="20"/>
          <w:lang w:val="en-AU"/>
        </w:rPr>
      </w:pPr>
    </w:p>
    <w:p w14:paraId="672DD9D4"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Secondly, Jesus crossed an ethnic boundary. John tells us that "Jews do not share things in common with Samaritans." (Jn 4:9) They stayed in their own lanes. They deliberately kept away from one another. This wasn't simply cultural difference. It was racial prejudice.</w:t>
      </w:r>
    </w:p>
    <w:p w14:paraId="650A8C48" w14:textId="77777777" w:rsidR="00804A79" w:rsidRDefault="00804A79">
      <w:pPr>
        <w:jc w:val="both"/>
        <w:rPr>
          <w:rFonts w:ascii="Helvetica" w:hAnsi="Helvetica"/>
          <w:noProof/>
          <w:sz w:val="20"/>
          <w:szCs w:val="20"/>
          <w:lang w:val="en-AU"/>
        </w:rPr>
      </w:pPr>
    </w:p>
    <w:p w14:paraId="60B48012"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Yet Jesus asks this Samaritan woman for a drink. One simple request followed by a conversation. And gradually a wall of prejudice and suspicion begins to crumble.</w:t>
      </w:r>
    </w:p>
    <w:p w14:paraId="07A20B2F" w14:textId="77777777" w:rsidR="00804A79" w:rsidRDefault="00804A79">
      <w:pPr>
        <w:jc w:val="both"/>
        <w:rPr>
          <w:rFonts w:ascii="Helvetica" w:hAnsi="Helvetica"/>
          <w:noProof/>
          <w:sz w:val="20"/>
          <w:szCs w:val="20"/>
          <w:lang w:val="en-AU"/>
        </w:rPr>
      </w:pPr>
    </w:p>
    <w:p w14:paraId="6E93B8FA"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It is in this conversation that Jesus tells her that what he offers is “living water.” (Jn 4:10) In this wonderfully simple metaphor, Jesus is saying that he offers new life, living water. He will go on in John 7 to say that this living water is connected to the life of the Spirit in us, bringing new life and cleansing, the very things we are celebrating in baptism and confirmation. And he is offering this new life, this living water to a despised Samaritan woman. He is showing us here that you don’t have t</w:t>
      </w:r>
      <w:r>
        <w:rPr>
          <w:rFonts w:ascii="Helvetica" w:hAnsi="Helvetica"/>
          <w:noProof/>
          <w:sz w:val="20"/>
          <w:szCs w:val="20"/>
          <w:lang w:val="en-AU"/>
        </w:rPr>
        <w:t>o come from a particular ethnic or cultural background to be welcomed by Jesus. He has broken down those barriers.</w:t>
      </w:r>
    </w:p>
    <w:p w14:paraId="342C43C9" w14:textId="77777777" w:rsidR="00804A79" w:rsidRDefault="00804A79">
      <w:pPr>
        <w:jc w:val="both"/>
        <w:rPr>
          <w:rFonts w:ascii="Helvetica" w:hAnsi="Helvetica"/>
          <w:noProof/>
          <w:sz w:val="20"/>
          <w:szCs w:val="20"/>
          <w:lang w:val="en-AU"/>
        </w:rPr>
      </w:pPr>
    </w:p>
    <w:p w14:paraId="21313E54" w14:textId="3DE42C79" w:rsidR="00804A79" w:rsidRDefault="007D522C">
      <w:pPr>
        <w:jc w:val="both"/>
        <w:rPr>
          <w:rFonts w:ascii="Helvetica" w:hAnsi="Helvetica"/>
          <w:noProof/>
          <w:sz w:val="20"/>
          <w:szCs w:val="20"/>
          <w:lang w:val="en-AU"/>
        </w:rPr>
      </w:pPr>
      <w:r>
        <w:rPr>
          <w:rFonts w:ascii="Helvetica" w:hAnsi="Helvetica"/>
          <w:noProof/>
          <w:sz w:val="20"/>
          <w:szCs w:val="20"/>
          <w:lang w:val="en-AU"/>
        </w:rPr>
        <w:t>Tonight we are witnessing how the church is still a multicultural community. We have 17 different candidates, from a number of different countries. Our staff here at the Cathedral also come from varied ethnic backgrounds including Australia, India, Scotland, South Sudan, England, Iran</w:t>
      </w:r>
      <w:r>
        <w:rPr>
          <w:rFonts w:ascii="Helvetica" w:hAnsi="Helvetica"/>
          <w:noProof/>
          <w:sz w:val="20"/>
          <w:szCs w:val="20"/>
          <w:lang w:val="en-AU"/>
        </w:rPr>
        <w:t xml:space="preserve">, </w:t>
      </w:r>
      <w:r w:rsidR="006A35E5">
        <w:rPr>
          <w:rFonts w:ascii="Helvetica" w:hAnsi="Helvetica"/>
          <w:noProof/>
          <w:sz w:val="20"/>
          <w:szCs w:val="20"/>
          <w:lang w:val="en-AU"/>
        </w:rPr>
        <w:t xml:space="preserve">Malaysia, </w:t>
      </w:r>
      <w:r>
        <w:rPr>
          <w:rFonts w:ascii="Helvetica" w:hAnsi="Helvetica"/>
          <w:noProof/>
          <w:sz w:val="20"/>
          <w:szCs w:val="20"/>
          <w:lang w:val="en-AU"/>
        </w:rPr>
        <w:t xml:space="preserve">China </w:t>
      </w:r>
      <w:r w:rsidR="006A35E5">
        <w:rPr>
          <w:rFonts w:ascii="Helvetica" w:hAnsi="Helvetica"/>
          <w:noProof/>
          <w:sz w:val="20"/>
          <w:szCs w:val="20"/>
          <w:lang w:val="en-AU"/>
        </w:rPr>
        <w:t xml:space="preserve">and </w:t>
      </w:r>
      <w:r>
        <w:rPr>
          <w:rFonts w:ascii="Helvetica" w:hAnsi="Helvetica"/>
          <w:noProof/>
          <w:sz w:val="20"/>
          <w:szCs w:val="20"/>
          <w:lang w:val="en-AU"/>
        </w:rPr>
        <w:t>Germany. Last Sunday our morning preacher was a priest from an Indigenous Australian background.</w:t>
      </w:r>
    </w:p>
    <w:p w14:paraId="7930DADA" w14:textId="77777777" w:rsidR="00804A79" w:rsidRDefault="00804A79">
      <w:pPr>
        <w:jc w:val="both"/>
        <w:rPr>
          <w:rFonts w:ascii="Helvetica" w:hAnsi="Helvetica"/>
          <w:noProof/>
          <w:sz w:val="20"/>
          <w:szCs w:val="20"/>
          <w:lang w:val="en-AU"/>
        </w:rPr>
      </w:pPr>
    </w:p>
    <w:p w14:paraId="6248E231"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Jesus is not restricted geographically and he is not restricted ethnically.</w:t>
      </w:r>
    </w:p>
    <w:p w14:paraId="211A5B87" w14:textId="77777777" w:rsidR="00804A79" w:rsidRDefault="00804A79">
      <w:pPr>
        <w:jc w:val="both"/>
        <w:rPr>
          <w:rFonts w:ascii="Helvetica" w:hAnsi="Helvetica"/>
          <w:noProof/>
          <w:sz w:val="20"/>
          <w:szCs w:val="20"/>
          <w:lang w:val="en-AU"/>
        </w:rPr>
      </w:pPr>
    </w:p>
    <w:p w14:paraId="0B3608D6" w14:textId="77777777" w:rsidR="00804A79" w:rsidRDefault="007D522C">
      <w:pPr>
        <w:jc w:val="both"/>
        <w:rPr>
          <w:rFonts w:ascii="Helvetica" w:hAnsi="Helvetica"/>
          <w:noProof/>
          <w:sz w:val="20"/>
          <w:szCs w:val="20"/>
          <w:lang w:val="en-AU"/>
        </w:rPr>
      </w:pPr>
      <w:r>
        <w:rPr>
          <w:rFonts w:ascii="Helvetica" w:hAnsi="Helvetica"/>
          <w:b/>
          <w:noProof/>
          <w:sz w:val="20"/>
          <w:szCs w:val="20"/>
          <w:lang w:val="en-AU"/>
        </w:rPr>
        <w:t>Jesus is for everyone.</w:t>
      </w:r>
    </w:p>
    <w:p w14:paraId="32FDB576" w14:textId="77777777" w:rsidR="00804A79" w:rsidRDefault="00804A79">
      <w:pPr>
        <w:jc w:val="both"/>
        <w:rPr>
          <w:rFonts w:ascii="Helvetica" w:hAnsi="Helvetica"/>
          <w:noProof/>
          <w:sz w:val="20"/>
          <w:szCs w:val="20"/>
          <w:lang w:val="en-AU"/>
        </w:rPr>
      </w:pPr>
    </w:p>
    <w:p w14:paraId="4A2740CA"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Thirdly, Jesus crossed a social boundary. A Jewish rabbi normally didn't sit alone talking to a woman he didn't know. Yet Jesus does. He gives her dignity. He listens. He engages her in serious theological conversation. He treats her with respect as someone made in God’s image.</w:t>
      </w:r>
    </w:p>
    <w:p w14:paraId="5EED65D0" w14:textId="77777777" w:rsidR="00804A79" w:rsidRDefault="00804A79">
      <w:pPr>
        <w:jc w:val="both"/>
        <w:rPr>
          <w:rFonts w:ascii="Helvetica" w:hAnsi="Helvetica"/>
          <w:noProof/>
          <w:sz w:val="20"/>
          <w:szCs w:val="20"/>
          <w:lang w:val="en-AU"/>
        </w:rPr>
      </w:pPr>
    </w:p>
    <w:p w14:paraId="5467D3FF"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Throughout the gospels we see Jesus welcoming people who might be socially outcast or marginalised in some way. Tax collectors, Pharisees, lepers, demon-possessed, women &amp; children, Romans, prostitutes, the poor &amp; sick. Everyone is welcome at his table. No one is left out. Jesus crosses all sorts of social boundaries because Jesus is for everyone.</w:t>
      </w:r>
    </w:p>
    <w:p w14:paraId="2E3CCC02" w14:textId="77777777" w:rsidR="00804A79" w:rsidRDefault="00804A79">
      <w:pPr>
        <w:jc w:val="both"/>
        <w:rPr>
          <w:rFonts w:ascii="Helvetica" w:hAnsi="Helvetica"/>
          <w:noProof/>
          <w:sz w:val="20"/>
          <w:szCs w:val="20"/>
          <w:lang w:val="en-AU"/>
        </w:rPr>
      </w:pPr>
    </w:p>
    <w:p w14:paraId="6D6B318E"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And finally there was a spiritual boundary. This woman knew she wasn't living the life God intended. Later in the story Jesus gently uncovers the brokenness of her relationships. She carries shame. She has disappointments. Yet Jesus does not condemn her. Instead he offers her living water so she can clean up her life.</w:t>
      </w:r>
    </w:p>
    <w:p w14:paraId="445903B4" w14:textId="77777777" w:rsidR="00804A79" w:rsidRDefault="00804A79">
      <w:pPr>
        <w:jc w:val="both"/>
        <w:rPr>
          <w:rFonts w:ascii="Helvetica" w:hAnsi="Helvetica"/>
          <w:noProof/>
          <w:sz w:val="20"/>
          <w:szCs w:val="20"/>
          <w:lang w:val="en-AU"/>
        </w:rPr>
      </w:pPr>
    </w:p>
    <w:p w14:paraId="25EFF89E"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He offers grace before judgement. Hope before shame. Life; not condemnation. He is helping this woman and us to see that grace liberates. Living water cleanses.</w:t>
      </w:r>
    </w:p>
    <w:p w14:paraId="02219247" w14:textId="77777777" w:rsidR="00804A79" w:rsidRDefault="00804A79">
      <w:pPr>
        <w:jc w:val="both"/>
        <w:rPr>
          <w:rFonts w:ascii="Helvetica" w:hAnsi="Helvetica"/>
          <w:noProof/>
          <w:sz w:val="20"/>
          <w:szCs w:val="20"/>
          <w:lang w:val="en-AU"/>
        </w:rPr>
      </w:pPr>
    </w:p>
    <w:p w14:paraId="5CF56F34"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The Apostle Paul explains it in a different way in Romans 9 &amp; 10, showing that Christianity is a life of faith not of law. This is what gives us joy – serving God with faith and freedom, rather than being burdened by a whole lot of religious law. Our candidates have experienced something of this grace and freedom, and are here today to testify that they want to live this life of faith.</w:t>
      </w:r>
    </w:p>
    <w:p w14:paraId="4EB80DAF" w14:textId="77777777" w:rsidR="00804A79" w:rsidRDefault="00804A79">
      <w:pPr>
        <w:jc w:val="both"/>
        <w:rPr>
          <w:rFonts w:ascii="Helvetica" w:hAnsi="Helvetica"/>
          <w:noProof/>
          <w:sz w:val="20"/>
          <w:szCs w:val="20"/>
          <w:lang w:val="en-AU"/>
        </w:rPr>
      </w:pPr>
    </w:p>
    <w:p w14:paraId="05F1E3B8"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They are learning that Christianity is not fundamentally about us climbing our way up to God. It is about God coming down to us in Jesus, just as he came to that Samaritan woman at the well.</w:t>
      </w:r>
    </w:p>
    <w:p w14:paraId="2BB9C7F6" w14:textId="77777777" w:rsidR="00804A79" w:rsidRDefault="00804A79">
      <w:pPr>
        <w:jc w:val="both"/>
        <w:rPr>
          <w:rFonts w:ascii="Helvetica" w:hAnsi="Helvetica"/>
          <w:noProof/>
          <w:sz w:val="20"/>
          <w:szCs w:val="20"/>
          <w:lang w:val="en-AU"/>
        </w:rPr>
      </w:pPr>
    </w:p>
    <w:p w14:paraId="1138F21A"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As Paul says in Romans 10:4: “Christ is the culmination of the law so that there may be righteousness for everyone who believes.” (Rom 10:4)</w:t>
      </w:r>
    </w:p>
    <w:p w14:paraId="50AC78BB" w14:textId="77777777" w:rsidR="00804A79" w:rsidRDefault="00804A79">
      <w:pPr>
        <w:jc w:val="both"/>
        <w:rPr>
          <w:rFonts w:ascii="Helvetica" w:hAnsi="Helvetica"/>
          <w:noProof/>
          <w:sz w:val="20"/>
          <w:szCs w:val="20"/>
          <w:lang w:val="en-AU"/>
        </w:rPr>
      </w:pPr>
    </w:p>
    <w:p w14:paraId="03A07B00"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Or to put that another way, everyone who believes in Christ can be right with God. Notice Paul says “everyone.” When I say Jesus is for everyone, I am not making this up as a clever slogan. This is what the Apostle Paul is saying. Jesus is for everyone.</w:t>
      </w:r>
    </w:p>
    <w:p w14:paraId="3E9B530A" w14:textId="77777777" w:rsidR="00804A79" w:rsidRDefault="00804A79">
      <w:pPr>
        <w:jc w:val="both"/>
        <w:rPr>
          <w:rFonts w:ascii="Helvetica" w:hAnsi="Helvetica"/>
          <w:noProof/>
          <w:sz w:val="20"/>
          <w:szCs w:val="20"/>
          <w:lang w:val="en-AU"/>
        </w:rPr>
      </w:pPr>
    </w:p>
    <w:p w14:paraId="67CD8EA2"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Not everyone who come from a certain country, culture or social group. Not everyone with the right family or religious background. Not everyone who has lived a perfect life. But for everyone who believes.</w:t>
      </w:r>
    </w:p>
    <w:p w14:paraId="53E5BB2F" w14:textId="77777777" w:rsidR="00804A79" w:rsidRDefault="00804A79">
      <w:pPr>
        <w:jc w:val="both"/>
        <w:rPr>
          <w:rFonts w:ascii="Helvetica" w:hAnsi="Helvetica"/>
          <w:noProof/>
          <w:sz w:val="20"/>
          <w:szCs w:val="20"/>
          <w:lang w:val="en-AU"/>
        </w:rPr>
      </w:pPr>
    </w:p>
    <w:p w14:paraId="2F4AEE37"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Let me illustrate what I am talking about from another part of the Bible. Once upon a time Jesus told a story about a king who organized a wedding banquet for his son (Mt 22:1-14). He sent out invitations all over the place. He prepared a lavish meal. But people refused to come – they said they were too busy and they couldn’t take time off work. So the king sent out his servants to invite others. He told his servants to go “into the main streets, and invite everyone you find to the wedding banquet.” (Mt 22:</w:t>
      </w:r>
      <w:r>
        <w:rPr>
          <w:rFonts w:ascii="Helvetica" w:hAnsi="Helvetica"/>
          <w:noProof/>
          <w:sz w:val="20"/>
          <w:szCs w:val="20"/>
          <w:lang w:val="en-AU"/>
        </w:rPr>
        <w:t>9) They come and the banquet fills up with people who never thought they would be sitting at the king’s table.</w:t>
      </w:r>
    </w:p>
    <w:p w14:paraId="68A17C49" w14:textId="77777777" w:rsidR="00804A79" w:rsidRDefault="00804A79">
      <w:pPr>
        <w:jc w:val="both"/>
        <w:rPr>
          <w:rFonts w:ascii="Helvetica" w:hAnsi="Helvetica"/>
          <w:noProof/>
          <w:sz w:val="20"/>
          <w:szCs w:val="20"/>
          <w:lang w:val="en-AU"/>
        </w:rPr>
      </w:pPr>
    </w:p>
    <w:p w14:paraId="1629E13A"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That’s a picture of what Jesus is like. His kingdom is filled with unexpected guests. People who come from every walk of life. People like you and me, people like all the candidates today. And we come not because we are good enough or we are the right sort of people. We come because Jesus invites us.</w:t>
      </w:r>
    </w:p>
    <w:p w14:paraId="5FB22657" w14:textId="77777777" w:rsidR="00804A79" w:rsidRDefault="00804A79">
      <w:pPr>
        <w:jc w:val="both"/>
        <w:rPr>
          <w:rFonts w:ascii="Helvetica" w:hAnsi="Helvetica"/>
          <w:noProof/>
          <w:sz w:val="20"/>
          <w:szCs w:val="20"/>
          <w:lang w:val="en-AU"/>
        </w:rPr>
      </w:pPr>
    </w:p>
    <w:p w14:paraId="5075C141"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There will be people here today in the Cathedral for whom church is not part of your normal life. You might be here supporting a friend or a family member. Or you are a visitor to Melbourne or just thought you might pop in to see what was going on. Whatever reason has brought you here, and whether or not you would describe yourself as a Christian, I want to say you are very welcome. We’re glad you’re here.</w:t>
      </w:r>
    </w:p>
    <w:p w14:paraId="5083B8CC" w14:textId="77777777" w:rsidR="00804A79" w:rsidRDefault="00804A79">
      <w:pPr>
        <w:jc w:val="both"/>
        <w:rPr>
          <w:rFonts w:ascii="Helvetica" w:hAnsi="Helvetica"/>
          <w:noProof/>
          <w:sz w:val="20"/>
          <w:szCs w:val="20"/>
          <w:lang w:val="en-AU"/>
        </w:rPr>
      </w:pPr>
    </w:p>
    <w:p w14:paraId="6855504F"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But I also want to encourage you to hear what Jesus is saying. He is inviting everyone here today to a life of faith. The offer of living water, a new life, a life of faith and joy, that offer is for all of you.</w:t>
      </w:r>
    </w:p>
    <w:p w14:paraId="2BF6DD9D" w14:textId="77777777" w:rsidR="00804A79" w:rsidRDefault="00804A79">
      <w:pPr>
        <w:jc w:val="both"/>
        <w:rPr>
          <w:rFonts w:ascii="Helvetica" w:hAnsi="Helvetica"/>
          <w:noProof/>
          <w:sz w:val="20"/>
          <w:szCs w:val="20"/>
          <w:lang w:val="en-AU"/>
        </w:rPr>
      </w:pPr>
    </w:p>
    <w:p w14:paraId="38A08DA1"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Those being baptised, confirmed and received today are not perfect people. They are people who have said yes to Jesus. They have accepted his invitation, and want to live as followers of Jesus from here on. It’s such a simple and yet profound thing they are doing. And you could do that also, if you haven’t already.</w:t>
      </w:r>
    </w:p>
    <w:p w14:paraId="026618CF" w14:textId="77777777" w:rsidR="00804A79" w:rsidRDefault="00804A79">
      <w:pPr>
        <w:jc w:val="both"/>
        <w:rPr>
          <w:rFonts w:ascii="Helvetica" w:hAnsi="Helvetica"/>
          <w:noProof/>
          <w:sz w:val="20"/>
          <w:szCs w:val="20"/>
          <w:lang w:val="en-AU"/>
        </w:rPr>
      </w:pPr>
    </w:p>
    <w:p w14:paraId="21D25CF9"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The Samaritan woman arrived at the well expecting only water. She left having found the Saviour. Jacob arrived at a well looking for family. He discovered God was there. Paul discovered that righteousness is received through faith, not earned by human effort. Three different stories. One glorious truth: Jesus is for everyone.</w:t>
      </w:r>
    </w:p>
    <w:p w14:paraId="1E457089" w14:textId="77777777" w:rsidR="00804A79" w:rsidRDefault="00804A79">
      <w:pPr>
        <w:jc w:val="both"/>
        <w:rPr>
          <w:rFonts w:ascii="Helvetica" w:hAnsi="Helvetica"/>
          <w:noProof/>
          <w:sz w:val="20"/>
          <w:szCs w:val="20"/>
          <w:lang w:val="en-AU"/>
        </w:rPr>
      </w:pPr>
    </w:p>
    <w:p w14:paraId="68FB0B76"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Jesus is not confined by where you come from. He is not limited by your ethnicity. He is not fussed about social class or spiritual background. He offers living water to everyone who will receive it.</w:t>
      </w:r>
    </w:p>
    <w:p w14:paraId="01F3A9F4" w14:textId="77777777" w:rsidR="00804A79" w:rsidRDefault="00804A79">
      <w:pPr>
        <w:jc w:val="both"/>
        <w:rPr>
          <w:rFonts w:ascii="Helvetica" w:hAnsi="Helvetica"/>
          <w:noProof/>
          <w:sz w:val="20"/>
          <w:szCs w:val="20"/>
          <w:lang w:val="en-AU"/>
        </w:rPr>
      </w:pPr>
    </w:p>
    <w:p w14:paraId="7BCBA152" w14:textId="77777777" w:rsidR="00804A79" w:rsidRDefault="007D522C">
      <w:pPr>
        <w:jc w:val="both"/>
        <w:rPr>
          <w:rFonts w:ascii="Helvetica" w:hAnsi="Helvetica"/>
          <w:noProof/>
          <w:sz w:val="20"/>
          <w:szCs w:val="20"/>
          <w:lang w:val="en-AU"/>
        </w:rPr>
      </w:pPr>
      <w:r>
        <w:rPr>
          <w:rFonts w:ascii="Helvetica" w:hAnsi="Helvetica"/>
          <w:noProof/>
          <w:sz w:val="20"/>
          <w:szCs w:val="20"/>
          <w:lang w:val="en-AU"/>
        </w:rPr>
        <w:t>So today, as we celebrate baptism and confirmation, we are reminded that God's gracious invitation is for all of us. If you would like to know a bit more about Jesus come and see me after the service and I would be delighted to give you this small booklet entitled “Why Jesus?” Or if you would like to ask questions come and speak to me – my name is Peter – or one of the other clergy who are here. We would be delighted to help you. Amen.</w:t>
      </w:r>
    </w:p>
    <w:p w14:paraId="4DF8C306" w14:textId="77777777" w:rsidR="00804A79" w:rsidRDefault="00804A79">
      <w:pPr>
        <w:jc w:val="both"/>
        <w:rPr>
          <w:rFonts w:ascii="Helvetica" w:hAnsi="Helvetica"/>
          <w:noProof/>
          <w:sz w:val="20"/>
          <w:szCs w:val="20"/>
          <w:lang w:val="en-AU"/>
        </w:rPr>
      </w:pPr>
    </w:p>
    <w:p w14:paraId="5B5E8DBA" w14:textId="77777777" w:rsidR="00F724C4" w:rsidRPr="00031F66" w:rsidRDefault="00E018BD" w:rsidP="00031F66">
      <w:pPr>
        <w:jc w:val="right"/>
        <w:rPr>
          <w:rFonts w:ascii="Helvetica" w:hAnsi="Helvetica"/>
          <w:sz w:val="18"/>
          <w:szCs w:val="18"/>
          <w:lang w:val="en-AU"/>
        </w:rPr>
      </w:pPr>
      <w:r>
        <w:rPr>
          <w:rFonts w:ascii="Helvetica" w:hAnsi="Helvetica"/>
          <w:sz w:val="18"/>
          <w:szCs w:val="18"/>
          <w:lang w:val="en-AU"/>
        </w:rPr>
        <w:t>© Peter MacPherson, 2026</w:t>
      </w:r>
    </w:p>
    <w:sectPr w:rsidR="00F724C4" w:rsidRPr="00031F66" w:rsidSect="004D0218">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DBB9E7" w14:textId="77777777" w:rsidR="007D522C" w:rsidRDefault="007D522C" w:rsidP="00031F66">
      <w:r>
        <w:separator/>
      </w:r>
    </w:p>
  </w:endnote>
  <w:endnote w:type="continuationSeparator" w:id="0">
    <w:p w14:paraId="54907E27" w14:textId="77777777" w:rsidR="007D522C" w:rsidRDefault="007D522C" w:rsidP="00031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5AA958" w14:textId="77777777" w:rsidR="007D522C" w:rsidRDefault="007D522C" w:rsidP="00031F66">
      <w:r>
        <w:separator/>
      </w:r>
    </w:p>
  </w:footnote>
  <w:footnote w:type="continuationSeparator" w:id="0">
    <w:p w14:paraId="5E47A248" w14:textId="77777777" w:rsidR="007D522C" w:rsidRDefault="007D522C" w:rsidP="00031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E4BDFF" w14:textId="77777777" w:rsidR="00031F66" w:rsidRPr="00B94C69" w:rsidRDefault="00031F66" w:rsidP="00031F66">
    <w:pPr>
      <w:pStyle w:val="Header"/>
      <w:jc w:val="right"/>
      <w:rPr>
        <w:rFonts w:ascii="Helvetica" w:hAnsi="Helvetica"/>
        <w:sz w:val="48"/>
      </w:rPr>
    </w:pPr>
    <w:r w:rsidRPr="00B94C69">
      <w:rPr>
        <w:rFonts w:ascii="Helvetica" w:hAnsi="Helvetica"/>
        <w:noProof/>
        <w:sz w:val="48"/>
      </w:rPr>
      <w:drawing>
        <wp:anchor distT="0" distB="0" distL="114300" distR="114300" simplePos="0" relativeHeight="251659264" behindDoc="1" locked="0" layoutInCell="1" allowOverlap="1" wp14:anchorId="6F141363" wp14:editId="7038B3B9">
          <wp:simplePos x="0" y="0"/>
          <wp:positionH relativeFrom="column">
            <wp:posOffset>-133350</wp:posOffset>
          </wp:positionH>
          <wp:positionV relativeFrom="paragraph">
            <wp:posOffset>-59690</wp:posOffset>
          </wp:positionV>
          <wp:extent cx="2543175" cy="635000"/>
          <wp:effectExtent l="0" t="0" r="9525" b="0"/>
          <wp:wrapTight wrapText="bothSides">
            <wp:wrapPolygon edited="0">
              <wp:start x="0" y="0"/>
              <wp:lineTo x="0" y="20736"/>
              <wp:lineTo x="21519" y="20736"/>
              <wp:lineTo x="2151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Pauls Cathedral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43175" cy="635000"/>
                  </a:xfrm>
                  <a:prstGeom prst="rect">
                    <a:avLst/>
                  </a:prstGeom>
                </pic:spPr>
              </pic:pic>
            </a:graphicData>
          </a:graphic>
          <wp14:sizeRelH relativeFrom="page">
            <wp14:pctWidth>0</wp14:pctWidth>
          </wp14:sizeRelH>
          <wp14:sizeRelV relativeFrom="page">
            <wp14:pctHeight>0</wp14:pctHeight>
          </wp14:sizeRelV>
        </wp:anchor>
      </w:drawing>
    </w:r>
    <w:r w:rsidRPr="00B94C69">
      <w:rPr>
        <w:rFonts w:ascii="Helvetica" w:hAnsi="Helvetica"/>
        <w:noProof/>
        <w:sz w:val="48"/>
        <w:lang w:val="en-AU" w:eastAsia="en-AU"/>
      </w:rPr>
      <w:t>SERMON</w:t>
    </w:r>
    <w:r>
      <w:rPr>
        <w:rFonts w:ascii="Helvetica" w:hAnsi="Helvetica"/>
        <w:noProof/>
        <w:sz w:val="48"/>
        <w:lang w:val="en-AU" w:eastAsia="en-AU"/>
      </w:rPr>
      <w:br/>
    </w:r>
  </w:p>
  <w:p w14:paraId="4259D38D" w14:textId="77777777" w:rsidR="00031F66" w:rsidRDefault="00031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8930C1"/>
    <w:multiLevelType w:val="hybridMultilevel"/>
    <w:tmpl w:val="20166346"/>
    <w:lvl w:ilvl="0" w:tplc="CB9CC33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99759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631C"/>
    <w:rsid w:val="00031F66"/>
    <w:rsid w:val="0024055D"/>
    <w:rsid w:val="002A0B37"/>
    <w:rsid w:val="002C26B0"/>
    <w:rsid w:val="002C6580"/>
    <w:rsid w:val="0031346A"/>
    <w:rsid w:val="0033631C"/>
    <w:rsid w:val="003F4549"/>
    <w:rsid w:val="0045130A"/>
    <w:rsid w:val="004D0218"/>
    <w:rsid w:val="00540CFF"/>
    <w:rsid w:val="006A35E5"/>
    <w:rsid w:val="006B399B"/>
    <w:rsid w:val="00713AA6"/>
    <w:rsid w:val="00714493"/>
    <w:rsid w:val="007514F3"/>
    <w:rsid w:val="007D522C"/>
    <w:rsid w:val="00804A79"/>
    <w:rsid w:val="00831CB7"/>
    <w:rsid w:val="00856803"/>
    <w:rsid w:val="00890FF6"/>
    <w:rsid w:val="00923B77"/>
    <w:rsid w:val="00A47BA0"/>
    <w:rsid w:val="00B2638C"/>
    <w:rsid w:val="00B42B19"/>
    <w:rsid w:val="00C44D94"/>
    <w:rsid w:val="00C956DC"/>
    <w:rsid w:val="00CC2AD9"/>
    <w:rsid w:val="00D25D62"/>
    <w:rsid w:val="00D3550A"/>
    <w:rsid w:val="00D65D81"/>
    <w:rsid w:val="00D8680C"/>
    <w:rsid w:val="00DA52CB"/>
    <w:rsid w:val="00E018BD"/>
    <w:rsid w:val="00EA3D9C"/>
    <w:rsid w:val="00F45B3F"/>
    <w:rsid w:val="00F65808"/>
    <w:rsid w:val="00F724C4"/>
    <w:rsid w:val="00FB66C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1995B6"/>
  <w15:docId w15:val="{7F80AB39-C570-ED47-9C6E-AD09666D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F66"/>
    <w:pPr>
      <w:tabs>
        <w:tab w:val="center" w:pos="4513"/>
        <w:tab w:val="right" w:pos="9026"/>
      </w:tabs>
    </w:pPr>
  </w:style>
  <w:style w:type="character" w:customStyle="1" w:styleId="HeaderChar">
    <w:name w:val="Header Char"/>
    <w:basedOn w:val="DefaultParagraphFont"/>
    <w:link w:val="Header"/>
    <w:uiPriority w:val="99"/>
    <w:rsid w:val="00031F66"/>
  </w:style>
  <w:style w:type="paragraph" w:styleId="Footer">
    <w:name w:val="footer"/>
    <w:basedOn w:val="Normal"/>
    <w:link w:val="FooterChar"/>
    <w:uiPriority w:val="99"/>
    <w:unhideWhenUsed/>
    <w:rsid w:val="00031F66"/>
    <w:pPr>
      <w:tabs>
        <w:tab w:val="center" w:pos="4513"/>
        <w:tab w:val="right" w:pos="9026"/>
      </w:tabs>
    </w:pPr>
  </w:style>
  <w:style w:type="character" w:customStyle="1" w:styleId="FooterChar">
    <w:name w:val="Footer Char"/>
    <w:basedOn w:val="DefaultParagraphFont"/>
    <w:link w:val="Footer"/>
    <w:uiPriority w:val="99"/>
    <w:rsid w:val="00031F66"/>
  </w:style>
  <w:style w:type="paragraph" w:styleId="BalloonText">
    <w:name w:val="Balloon Text"/>
    <w:basedOn w:val="Normal"/>
    <w:link w:val="BalloonTextChar"/>
    <w:uiPriority w:val="99"/>
    <w:semiHidden/>
    <w:unhideWhenUsed/>
    <w:rsid w:val="00C44D9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4D94"/>
    <w:rPr>
      <w:rFonts w:ascii="Lucida Grande" w:hAnsi="Lucida Grande" w:cs="Lucida Grande"/>
      <w:sz w:val="18"/>
      <w:szCs w:val="18"/>
    </w:rPr>
  </w:style>
  <w:style w:type="character" w:styleId="Hyperlink">
    <w:name w:val="Hyperlink"/>
    <w:basedOn w:val="DefaultParagraphFont"/>
    <w:uiPriority w:val="99"/>
    <w:unhideWhenUsed/>
    <w:rsid w:val="007514F3"/>
    <w:rPr>
      <w:color w:val="0563C1" w:themeColor="hyperlink"/>
      <w:u w:val="single"/>
    </w:rPr>
  </w:style>
  <w:style w:type="character" w:styleId="UnresolvedMention">
    <w:name w:val="Unresolved Mention"/>
    <w:basedOn w:val="DefaultParagraphFont"/>
    <w:uiPriority w:val="99"/>
    <w:semiHidden/>
    <w:unhideWhenUsed/>
    <w:rsid w:val="007514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1939</Words>
  <Characters>8886</Characters>
  <Application>Microsoft Office Word</Application>
  <DocSecurity>0</DocSecurity>
  <Lines>164</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Loewe</dc:creator>
  <cp:keywords/>
  <dc:description/>
  <cp:lastModifiedBy>Andreas Loewe</cp:lastModifiedBy>
  <cp:revision>4</cp:revision>
  <cp:lastPrinted>2017-04-01T01:22:00Z</cp:lastPrinted>
  <dcterms:created xsi:type="dcterms:W3CDTF">2022-02-03T00:39:00Z</dcterms:created>
  <dcterms:modified xsi:type="dcterms:W3CDTF">2026-07-19T22:50:00Z</dcterms:modified>
</cp:coreProperties>
</file>